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B6F5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3C185B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A35D21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35C3C92E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附件：</w:t>
      </w:r>
    </w:p>
    <w:p w14:paraId="021D47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会议时间：2025年5月10日</w:t>
      </w:r>
    </w:p>
    <w:p w14:paraId="50D0C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会议形式：线上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线下</w:t>
      </w:r>
    </w:p>
    <w:p w14:paraId="6ACC2C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会议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北京良乡医院教学行政楼会议室</w:t>
      </w:r>
    </w:p>
    <w:p w14:paraId="61F4E9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</w:t>
      </w:r>
    </w:p>
    <w:tbl>
      <w:tblPr>
        <w:tblStyle w:val="4"/>
        <w:tblW w:w="5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4288"/>
        <w:gridCol w:w="1561"/>
        <w:gridCol w:w="1333"/>
      </w:tblGrid>
      <w:tr w14:paraId="16BF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7B42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时间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1465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内容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61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讲者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4BE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主持</w:t>
            </w:r>
          </w:p>
        </w:tc>
      </w:tr>
      <w:tr w14:paraId="596D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1491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13:00-13:40</w:t>
            </w:r>
          </w:p>
        </w:tc>
        <w:tc>
          <w:tcPr>
            <w:tcW w:w="7182" w:type="dxa"/>
            <w:gridSpan w:val="3"/>
            <w:shd w:val="clear" w:color="auto" w:fill="auto"/>
            <w:noWrap/>
            <w:vAlign w:val="center"/>
          </w:tcPr>
          <w:p w14:paraId="0FDD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科室参观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、交流学习</w:t>
            </w:r>
          </w:p>
        </w:tc>
      </w:tr>
      <w:tr w14:paraId="314C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021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14:00-14:05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0D6F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开场致辞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EB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董小瑜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vAlign w:val="center"/>
          </w:tcPr>
          <w:p w14:paraId="218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董小瑜</w:t>
            </w:r>
          </w:p>
        </w:tc>
      </w:tr>
      <w:tr w14:paraId="5185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5853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14:05-14:15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27FF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嘉宾致辞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1A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郭艳红</w:t>
            </w:r>
          </w:p>
          <w:p w14:paraId="6FA9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  勇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36698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0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3CCB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14:15-14:35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54C2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中日医院皮肤科建设思考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6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  勇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366E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7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77DD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14:35-14:55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0FDE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良乡医院皮肤科专诊建设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B6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董小瑜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44901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0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3632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14:55-15:15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3AC9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免疫介导炎症性疾病诊疗新趋势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69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待  定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vAlign w:val="center"/>
          </w:tcPr>
          <w:p w14:paraId="2F24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孙晓岩</w:t>
            </w:r>
          </w:p>
        </w:tc>
      </w:tr>
      <w:tr w14:paraId="7A0E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7288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15:15-15:35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327C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艾伯维专题会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BB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狄  梅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2BE64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B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652E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15:35-15:50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3C6F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病例分享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B0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  红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3B70C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7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778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15:50-16:00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022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全体讨论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4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伦文辉</w:t>
            </w:r>
          </w:p>
          <w:p w14:paraId="6085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高艳青</w:t>
            </w:r>
          </w:p>
          <w:p w14:paraId="30A8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黄文慧</w:t>
            </w:r>
          </w:p>
          <w:p w14:paraId="48CE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李晓凤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3EA2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8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5C02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16:00-16:10</w:t>
            </w:r>
          </w:p>
        </w:tc>
        <w:tc>
          <w:tcPr>
            <w:tcW w:w="5849" w:type="dxa"/>
            <w:gridSpan w:val="2"/>
            <w:shd w:val="clear" w:color="auto" w:fill="auto"/>
            <w:noWrap/>
            <w:vAlign w:val="center"/>
          </w:tcPr>
          <w:p w14:paraId="69517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茶歇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5D3D2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5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0A80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16:10-16:30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7C3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银屑病诊疗新进展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DD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刘文斌</w:t>
            </w:r>
          </w:p>
        </w:tc>
        <w:tc>
          <w:tcPr>
            <w:tcW w:w="1333" w:type="dxa"/>
            <w:vMerge w:val="restart"/>
            <w:shd w:val="clear" w:color="auto" w:fill="auto"/>
            <w:noWrap/>
            <w:vAlign w:val="center"/>
          </w:tcPr>
          <w:p w14:paraId="68C0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常建民</w:t>
            </w:r>
          </w:p>
        </w:tc>
      </w:tr>
      <w:tr w14:paraId="4E13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4A9C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16:30-16:50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3234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脱发诊疗新进展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EA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  城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12053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6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5A5D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16:50-17:10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55CB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杨森专题会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15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待  定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1A8A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5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4C48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17:10-17:25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7A05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病例分享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688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周  川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22633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7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0F91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17:25-17:40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3609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待定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DC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待  定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7932A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C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133A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17:40-17:50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5E5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全体讨论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67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待  定</w:t>
            </w:r>
          </w:p>
          <w:p w14:paraId="47B3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  平</w:t>
            </w:r>
          </w:p>
          <w:p w14:paraId="2511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魏淑凤</w:t>
            </w:r>
          </w:p>
          <w:p w14:paraId="31FE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  勇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7469E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4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0" w:type="dxa"/>
            <w:shd w:val="clear" w:color="auto" w:fill="auto"/>
            <w:noWrap/>
            <w:vAlign w:val="center"/>
          </w:tcPr>
          <w:p w14:paraId="52B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17:50-18:00</w:t>
            </w: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3C81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会议总结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7A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董小瑜</w:t>
            </w:r>
          </w:p>
        </w:tc>
        <w:tc>
          <w:tcPr>
            <w:tcW w:w="1333" w:type="dxa"/>
            <w:vMerge w:val="continue"/>
            <w:shd w:val="clear" w:color="auto" w:fill="auto"/>
            <w:noWrap/>
            <w:vAlign w:val="center"/>
          </w:tcPr>
          <w:p w14:paraId="2B333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DC5DE82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FADDC38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547CDE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7FCAAE">
      <w:pPr>
        <w:numPr>
          <w:ilvl w:val="0"/>
          <w:numId w:val="0"/>
        </w:num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A2ABC"/>
    <w:rsid w:val="05ED5695"/>
    <w:rsid w:val="08940DDD"/>
    <w:rsid w:val="0A2F210F"/>
    <w:rsid w:val="0DD56120"/>
    <w:rsid w:val="1FE73BBA"/>
    <w:rsid w:val="2E4647A4"/>
    <w:rsid w:val="325154C6"/>
    <w:rsid w:val="40532D51"/>
    <w:rsid w:val="47CF53B3"/>
    <w:rsid w:val="48943F06"/>
    <w:rsid w:val="5A4A08C9"/>
    <w:rsid w:val="5E4044BD"/>
    <w:rsid w:val="5E99597B"/>
    <w:rsid w:val="661F70AE"/>
    <w:rsid w:val="67E60F85"/>
    <w:rsid w:val="74387CB8"/>
    <w:rsid w:val="7587793E"/>
    <w:rsid w:val="75E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8">
    <w:name w:val="font19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9">
    <w:name w:val="font4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0">
    <w:name w:val="font17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1">
    <w:name w:val="font22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2">
    <w:name w:val="font18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3">
    <w:name w:val="font3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4">
    <w:name w:val="font7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5">
    <w:name w:val="font141"/>
    <w:basedOn w:val="6"/>
    <w:qFormat/>
    <w:uiPriority w:val="0"/>
    <w:rPr>
      <w:rFonts w:hint="eastAsia" w:ascii="等线" w:hAnsi="等线" w:eastAsia="等线" w:cs="等线"/>
      <w:b/>
      <w:bCs/>
      <w:color w:val="FFFFFF"/>
      <w:sz w:val="44"/>
      <w:szCs w:val="44"/>
      <w:u w:val="none"/>
    </w:rPr>
  </w:style>
  <w:style w:type="character" w:customStyle="1" w:styleId="16">
    <w:name w:val="font01"/>
    <w:basedOn w:val="6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17">
    <w:name w:val="font20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8">
    <w:name w:val="font212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9">
    <w:name w:val="font101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0">
    <w:name w:val="font132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1">
    <w:name w:val="font151"/>
    <w:basedOn w:val="6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2">
    <w:name w:val="font231"/>
    <w:basedOn w:val="6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23">
    <w:name w:val="font222"/>
    <w:basedOn w:val="6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paragraph" w:customStyle="1" w:styleId="24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27">
    <w:name w:val="font21"/>
    <w:basedOn w:val="6"/>
    <w:qFormat/>
    <w:uiPriority w:val="0"/>
    <w:rPr>
      <w:rFonts w:ascii="宋体" w:hAnsi="宋体" w:eastAsia="宋体" w:cs="宋体"/>
      <w:color w:val="000000"/>
      <w:sz w:val="56"/>
      <w:szCs w:val="56"/>
      <w:u w:val="none"/>
    </w:rPr>
  </w:style>
  <w:style w:type="character" w:customStyle="1" w:styleId="28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925</Characters>
  <Paragraphs>119</Paragraphs>
  <TotalTime>5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2023-08-02T01:14:00Z</dcterms:created>
  <dc:creator>13439</dc:creator>
  <cp:lastModifiedBy>hello Kitty</cp:lastModifiedBy>
  <dcterms:modified xsi:type="dcterms:W3CDTF">2025-04-23T05:23:34Z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53CDA25D3E61469CBD669358D04FCCDD_13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